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1A2E7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1670" cy="8846185"/>
            <wp:effectExtent l="0" t="0" r="11430" b="5715"/>
            <wp:docPr id="2" name="图片 2" descr="313778-2501版洽洽坚果圆形堆叠罐塑料罐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13778-2501版洽洽坚果圆形堆叠罐塑料罐-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1670" cy="884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880A5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3729990"/>
            <wp:effectExtent l="0" t="0" r="4445" b="3810"/>
            <wp:docPr id="3" name="图片 3" descr="313794-2501版洽洽坚果产品500g紫衣腰果包装罐塑料罐 彩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13794-2501版洽洽坚果产品500g紫衣腰果包装罐塑料罐 彩稿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6915" cy="8846185"/>
            <wp:effectExtent l="0" t="0" r="6985" b="5715"/>
            <wp:docPr id="4" name="图片 4" descr="313904 2501版洽洽坚果礼抓手罐塑料罐_礼盒通用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13904 2501版洽洽坚果礼抓手罐塑料罐_礼盒通用-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6915" cy="884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023995" cy="8848725"/>
            <wp:effectExtent l="0" t="0" r="1905" b="3175"/>
            <wp:docPr id="5" name="图片 5" descr="314224-2501版洽洽坚果礼小抓手罐塑料罐 礼盒通用B款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14224-2501版洽洽坚果礼小抓手罐塑料罐 礼盒通用B款-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3995" cy="884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7C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2025-06-16T10:02:25Z</dcterms:created>
  <dc:creator>admin</dc:creator>
  <cp:lastModifiedBy>是易先生啊</cp:lastModifiedBy>
  <dcterms:modified xsi:type="dcterms:W3CDTF">2025-06-16T10:03:13Z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eyJoZGlkIjoiNzhhZDliYzI0M2ZhNDRlNzA5NWY5ODMxNmRlNjFiYjMiLCJ1c2VySWQiOiI0NzUxNDY3MTkifQ==</vt:lpwstr>
  </property>
  <property fmtid="{D5CDD505-2E9C-101B-9397-08002B2CF9AE}" pid="4" name="ICV">
    <vt:lpwstr>935B3AAA9483477ABCF5D2E1ECB276F3_12</vt:lpwstr>
  </property>
</Properties>
</file>