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060AE">
      <w:pPr>
        <w:spacing w:after="156" w:afterLines="50" w:line="40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合肥洽洽味乐园电子商务有限公司2025年电商云仓服务商招标报名表1</w:t>
      </w:r>
      <w:bookmarkStart w:id="0" w:name="_GoBack"/>
      <w:bookmarkEnd w:id="0"/>
    </w:p>
    <w:tbl>
      <w:tblPr>
        <w:tblStyle w:val="4"/>
        <w:tblW w:w="105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1666"/>
        <w:gridCol w:w="825"/>
        <w:gridCol w:w="993"/>
        <w:gridCol w:w="992"/>
        <w:gridCol w:w="1276"/>
        <w:gridCol w:w="1275"/>
        <w:gridCol w:w="993"/>
        <w:gridCol w:w="2063"/>
      </w:tblGrid>
      <w:tr w14:paraId="5BDF1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97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E51A970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编号：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7F0229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银行帐号：</w:t>
            </w:r>
          </w:p>
        </w:tc>
      </w:tr>
      <w:tr w14:paraId="019E3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BB3391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12AE25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税号：</w:t>
            </w:r>
          </w:p>
        </w:tc>
      </w:tr>
      <w:tr w14:paraId="470CD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C00270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公司名称：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0C1A8A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注册资本：</w:t>
            </w:r>
          </w:p>
        </w:tc>
      </w:tr>
      <w:tr w14:paraId="72451F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90367F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518F19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成立日期：</w:t>
            </w:r>
          </w:p>
        </w:tc>
      </w:tr>
      <w:tr w14:paraId="04F95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</w:tcPr>
          <w:p w14:paraId="67FE8BE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地址：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749F9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公司概况</w:t>
            </w: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081D0B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职工总数：</w:t>
            </w:r>
          </w:p>
        </w:tc>
      </w:tr>
      <w:tr w14:paraId="4339A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EEC8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AFE02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C97C7B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流动资金：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A5FAE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资金</w:t>
            </w:r>
          </w:p>
          <w:p w14:paraId="393BB214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来源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4F2862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自有资金：</w:t>
            </w:r>
          </w:p>
        </w:tc>
      </w:tr>
      <w:tr w14:paraId="026B05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B4C8E5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CD5B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C1F95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59358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BFF35B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银行贷款：</w:t>
            </w:r>
          </w:p>
        </w:tc>
      </w:tr>
      <w:tr w14:paraId="14624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FEDF1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电话：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E686E1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6003B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42F4B8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固定资产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CF7544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原值：</w:t>
            </w:r>
          </w:p>
        </w:tc>
      </w:tr>
      <w:tr w14:paraId="6AEE51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1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</w:tcPr>
          <w:p w14:paraId="5DC5AC18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法人代表/职称：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8EE14E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8733E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8ED1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A9089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净值：</w:t>
            </w:r>
          </w:p>
        </w:tc>
      </w:tr>
      <w:tr w14:paraId="3AEE7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6A49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B933AB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8DEFF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7B7AFD">
            <w:pPr>
              <w:widowControl/>
              <w:jc w:val="left"/>
              <w:rPr>
                <w:rFonts w:ascii="宋体" w:hAnsi="宋体" w:cs="Arial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近两年营业额：</w:t>
            </w:r>
          </w:p>
        </w:tc>
      </w:tr>
      <w:tr w14:paraId="39228E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AAD2480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授权代表/职称：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E5FCE4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3F5D8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A594480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近两年度盈利额：</w:t>
            </w:r>
          </w:p>
        </w:tc>
      </w:tr>
      <w:tr w14:paraId="05F574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D97D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EDD56F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4ADC8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2BC1F1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月平均营业额：</w:t>
            </w:r>
          </w:p>
        </w:tc>
      </w:tr>
      <w:tr w14:paraId="07714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9B5B34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企业类型：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6458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F3324F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经营范围：</w:t>
            </w:r>
          </w:p>
        </w:tc>
      </w:tr>
      <w:tr w14:paraId="2AFD8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8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D26C83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主要经营强项路线：</w:t>
            </w:r>
          </w:p>
        </w:tc>
        <w:tc>
          <w:tcPr>
            <w:tcW w:w="5607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69835398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公司简介、组织、优势：</w:t>
            </w:r>
          </w:p>
        </w:tc>
      </w:tr>
      <w:tr w14:paraId="756CE2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398452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现有主要客户名称及联系电话、联络人：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769AD53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2C249A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572771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公司填表人：      盖章：      日期：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A580B17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C293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2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B7D6D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  <w:shd w:val="pct10" w:color="auto" w:fill="FFFFFF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4"/>
                <w:shd w:val="pct10" w:color="auto" w:fill="FFFFFF"/>
              </w:rPr>
              <w:t>以下由洽洽公司填写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7A4DB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影印本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0E033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原件</w:t>
            </w:r>
            <w:r>
              <w:rPr>
                <w:rFonts w:hint="eastAsia" w:ascii="宋体" w:hAnsi="宋体" w:cs="Arial"/>
                <w:kern w:val="0"/>
                <w:sz w:val="24"/>
              </w:rPr>
              <w:t>复核记录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17BFA4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437E1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3104441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报名公司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88E03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1</w:t>
            </w:r>
            <w:r>
              <w:rPr>
                <w:rFonts w:hint="eastAsia" w:ascii="宋体" w:hAnsi="宋体" w:cs="Arial"/>
                <w:kern w:val="0"/>
                <w:sz w:val="24"/>
              </w:rPr>
              <w:t>、企业法人营业执照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F59919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7D46F3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25A1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33443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41ADAC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17F6A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FFA7C9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F14BED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1D61B9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53D85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746E90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53BADB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585175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E6148D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F8D88E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19D8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C21D82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B0E8B5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F6862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4B26BC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3CEA1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52B8D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ABCD1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4CBA8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1D3564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52C01C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560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B4553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23ACA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10580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98F82B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可行性评估：</w:t>
            </w:r>
          </w:p>
        </w:tc>
      </w:tr>
      <w:tr w14:paraId="5FABD1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1058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C2174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901F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5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AABF24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核准：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</w:t>
            </w:r>
            <w:r>
              <w:rPr>
                <w:rFonts w:hint="eastAsia" w:ascii="Arial" w:hAnsi="Arial" w:cs="Arial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 w:val="24"/>
              </w:rPr>
              <w:t>复核：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ascii="宋体" w:hAnsi="宋体" w:cs="Arial"/>
                <w:kern w:val="0"/>
                <w:sz w:val="24"/>
              </w:rPr>
              <w:t>经办：</w:t>
            </w:r>
          </w:p>
        </w:tc>
      </w:tr>
    </w:tbl>
    <w:p w14:paraId="177264B5">
      <w:pPr>
        <w:spacing w:before="156" w:beforeLines="50" w:after="156" w:afterLines="50"/>
        <w:ind w:right="960" w:firstLine="4320" w:firstLineChars="1800"/>
        <w:rPr>
          <w:rFonts w:ascii="宋体" w:hAnsi="宋体"/>
          <w:sz w:val="24"/>
        </w:rPr>
      </w:pPr>
    </w:p>
    <w:p w14:paraId="0BF53A7B">
      <w:pPr>
        <w:spacing w:before="156" w:beforeLines="50" w:after="156" w:afterLines="50"/>
        <w:ind w:right="960" w:firstLine="4320" w:firstLineChars="18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法人代表签字：</w:t>
      </w:r>
    </w:p>
    <w:p w14:paraId="22B1D48C">
      <w:pPr>
        <w:spacing w:before="156" w:beforeLines="50" w:after="156" w:afterLines="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　　　　　　　　　</w:t>
      </w:r>
      <w:r>
        <w:rPr>
          <w:rFonts w:hint="eastAsia" w:ascii="宋体" w:hAnsi="宋体"/>
          <w:sz w:val="24"/>
        </w:rPr>
        <w:t xml:space="preserve">             报名</w:t>
      </w:r>
      <w:r>
        <w:rPr>
          <w:rFonts w:ascii="宋体" w:hAnsi="宋体"/>
          <w:sz w:val="24"/>
        </w:rPr>
        <w:t xml:space="preserve">单位全称(公章)： </w:t>
      </w:r>
    </w:p>
    <w:p w14:paraId="3A5EBF4F">
      <w:pPr>
        <w:spacing w:before="156" w:beforeLines="50" w:after="156" w:afterLines="50"/>
        <w:ind w:firstLine="4320" w:firstLineChars="18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6CB"/>
    <w:rsid w:val="003F1B9A"/>
    <w:rsid w:val="004E4AF2"/>
    <w:rsid w:val="005D2CD9"/>
    <w:rsid w:val="006E3A52"/>
    <w:rsid w:val="00723DD6"/>
    <w:rsid w:val="00763084"/>
    <w:rsid w:val="00795751"/>
    <w:rsid w:val="00934A60"/>
    <w:rsid w:val="00A658ED"/>
    <w:rsid w:val="00AD2354"/>
    <w:rsid w:val="00B162C3"/>
    <w:rsid w:val="00C816CB"/>
    <w:rsid w:val="00D3126A"/>
    <w:rsid w:val="00FA3992"/>
    <w:rsid w:val="4C941B4C"/>
    <w:rsid w:val="625B2276"/>
    <w:rsid w:val="6D3F236D"/>
    <w:rsid w:val="7B4B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285</Words>
  <Characters>288</Characters>
  <Lines>3</Lines>
  <Paragraphs>1</Paragraphs>
  <TotalTime>3</TotalTime>
  <ScaleCrop>false</ScaleCrop>
  <LinksUpToDate>false</LinksUpToDate>
  <CharactersWithSpaces>392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2020-09-10T07:37:00Z</dcterms:created>
  <dc:creator>admin</dc:creator>
  <cp:lastModifiedBy>是易先生啊</cp:lastModifiedBy>
  <dcterms:modified xsi:type="dcterms:W3CDTF">2025-03-03T02:18:27Z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eyJoZGlkIjoiMzE5MjE4ZDg4M2Y0MGI1ZTQwNjMxZDY4N2RkMzc3YWYiLCJ1c2VySWQiOiI0NzUxNDY3MTkifQ==</vt:lpwstr>
  </property>
  <property fmtid="{D5CDD505-2E9C-101B-9397-08002B2CF9AE}" pid="4" name="ICV">
    <vt:lpwstr>4CB97C5459AB4129B172A39F3328E399_12</vt:lpwstr>
  </property>
</Properties>
</file>